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49B" w:rsidRDefault="006D749B" w:rsidP="006D749B">
      <w:pPr>
        <w:pStyle w:val="Title"/>
      </w:pPr>
      <w:r>
        <w:t>Voting rights</w:t>
      </w:r>
    </w:p>
    <w:p w:rsidR="00273651" w:rsidRPr="006D749B" w:rsidRDefault="006D749B">
      <w:pPr>
        <w:rPr>
          <w:b/>
        </w:rPr>
      </w:pPr>
      <w:r w:rsidRPr="006D749B">
        <w:rPr>
          <w:b/>
        </w:rPr>
        <w:t>Identify the voting rights of Aboriginal peoples, women and other groups at Federation.</w:t>
      </w:r>
    </w:p>
    <w:p w:rsidR="006D749B" w:rsidRDefault="006D749B">
      <w:r>
        <w:t>Key terms: franchise; suffrage</w:t>
      </w:r>
    </w:p>
    <w:p w:rsidR="006D749B" w:rsidRDefault="006D749B">
      <w:r>
        <w:t>Use the statistics in Source 1.17 (p.35) to make THREE observations about the Australian population in 1901.</w:t>
      </w:r>
    </w:p>
    <w:tbl>
      <w:tblPr>
        <w:tblStyle w:val="TableGrid"/>
        <w:tblW w:w="0" w:type="auto"/>
        <w:tblLook w:val="04A0"/>
      </w:tblPr>
      <w:tblGrid>
        <w:gridCol w:w="4998"/>
        <w:gridCol w:w="4999"/>
      </w:tblGrid>
      <w:tr w:rsidR="00300763" w:rsidRPr="00300763" w:rsidTr="00300763">
        <w:tc>
          <w:tcPr>
            <w:tcW w:w="9997" w:type="dxa"/>
            <w:gridSpan w:val="2"/>
            <w:shd w:val="clear" w:color="auto" w:fill="632423" w:themeFill="accent2" w:themeFillShade="80"/>
          </w:tcPr>
          <w:p w:rsidR="00300763" w:rsidRPr="00300763" w:rsidRDefault="00300763">
            <w:pPr>
              <w:rPr>
                <w:b/>
              </w:rPr>
            </w:pPr>
            <w:r w:rsidRPr="00300763">
              <w:rPr>
                <w:b/>
              </w:rPr>
              <w:t>Aboriginal Peoples</w:t>
            </w:r>
          </w:p>
        </w:tc>
      </w:tr>
      <w:tr w:rsidR="00300763" w:rsidTr="00300763">
        <w:tc>
          <w:tcPr>
            <w:tcW w:w="9997" w:type="dxa"/>
            <w:gridSpan w:val="2"/>
          </w:tcPr>
          <w:p w:rsidR="00300763" w:rsidRDefault="00300763">
            <w:r>
              <w:t>What voting rights did Aboriginal peoples have in 1901? Which sections of the Constitution and which law established this?</w:t>
            </w:r>
          </w:p>
          <w:p w:rsidR="00300763" w:rsidRDefault="00300763"/>
          <w:p w:rsidR="00A5174D" w:rsidRDefault="00A5174D"/>
          <w:p w:rsidR="00300763" w:rsidRDefault="00300763"/>
          <w:p w:rsidR="00300763" w:rsidRDefault="00300763"/>
        </w:tc>
      </w:tr>
      <w:tr w:rsidR="00300763" w:rsidTr="00300763">
        <w:tc>
          <w:tcPr>
            <w:tcW w:w="9997" w:type="dxa"/>
            <w:gridSpan w:val="2"/>
          </w:tcPr>
          <w:p w:rsidR="00300763" w:rsidRDefault="00300763">
            <w:r>
              <w:t>What attitude towards Aboriginal people is shown in each of the sources 1.18 and 1.19?</w:t>
            </w:r>
          </w:p>
          <w:p w:rsidR="00300763" w:rsidRDefault="00300763"/>
          <w:p w:rsidR="00A5174D" w:rsidRDefault="00A5174D"/>
          <w:p w:rsidR="00A5174D" w:rsidRDefault="00A5174D"/>
          <w:p w:rsidR="00300763" w:rsidRDefault="00300763"/>
          <w:p w:rsidR="00300763" w:rsidRDefault="00300763"/>
        </w:tc>
      </w:tr>
      <w:tr w:rsidR="00300763" w:rsidRPr="00300763" w:rsidTr="00300763">
        <w:tc>
          <w:tcPr>
            <w:tcW w:w="9997" w:type="dxa"/>
            <w:gridSpan w:val="2"/>
            <w:shd w:val="clear" w:color="auto" w:fill="244061" w:themeFill="accent1" w:themeFillShade="80"/>
          </w:tcPr>
          <w:p w:rsidR="00300763" w:rsidRPr="00300763" w:rsidRDefault="00300763">
            <w:pPr>
              <w:rPr>
                <w:b/>
              </w:rPr>
            </w:pPr>
            <w:r w:rsidRPr="00300763">
              <w:rPr>
                <w:b/>
              </w:rPr>
              <w:t>Women</w:t>
            </w:r>
          </w:p>
        </w:tc>
      </w:tr>
      <w:tr w:rsidR="00300763" w:rsidTr="00300763">
        <w:tc>
          <w:tcPr>
            <w:tcW w:w="9997" w:type="dxa"/>
            <w:gridSpan w:val="2"/>
          </w:tcPr>
          <w:p w:rsidR="00300763" w:rsidRDefault="00A5174D">
            <w:r>
              <w:t>Who were the leading campaigners for women’s suffrage in Australia?</w:t>
            </w:r>
          </w:p>
          <w:p w:rsidR="00A5174D" w:rsidRDefault="00A5174D">
            <w:r>
              <w:t>What organisations were formed to achieve this?</w:t>
            </w:r>
          </w:p>
          <w:p w:rsidR="00A5174D" w:rsidRDefault="00A5174D">
            <w:r>
              <w:t>When and where did women first get the vote in Australia?</w:t>
            </w:r>
          </w:p>
          <w:p w:rsidR="00A5174D" w:rsidRDefault="00A5174D">
            <w:r>
              <w:t>When did women get the right to vote in federal elections?</w:t>
            </w:r>
          </w:p>
          <w:p w:rsidR="00A5174D" w:rsidRDefault="00A5174D"/>
          <w:p w:rsidR="00A5174D" w:rsidRDefault="00A5174D"/>
          <w:p w:rsidR="00A5174D" w:rsidRDefault="00A5174D"/>
          <w:p w:rsidR="00A5174D" w:rsidRDefault="00A5174D"/>
          <w:p w:rsidR="00A5174D" w:rsidRDefault="00A5174D"/>
        </w:tc>
      </w:tr>
      <w:tr w:rsidR="00300763" w:rsidTr="00300763">
        <w:tc>
          <w:tcPr>
            <w:tcW w:w="9997" w:type="dxa"/>
            <w:gridSpan w:val="2"/>
          </w:tcPr>
          <w:p w:rsidR="00300763" w:rsidRDefault="00A5174D">
            <w:r>
              <w:t>What reasons are put forward far and against women’s suffrage in Source 1.20?</w:t>
            </w:r>
          </w:p>
        </w:tc>
      </w:tr>
      <w:tr w:rsidR="00A5174D" w:rsidTr="005D4D14">
        <w:tc>
          <w:tcPr>
            <w:tcW w:w="4998" w:type="dxa"/>
          </w:tcPr>
          <w:p w:rsidR="00A5174D" w:rsidRDefault="00A5174D" w:rsidP="00A5174D">
            <w:pPr>
              <w:jc w:val="center"/>
            </w:pPr>
            <w:r>
              <w:t>For</w:t>
            </w:r>
          </w:p>
          <w:p w:rsidR="00A5174D" w:rsidRDefault="00A5174D"/>
          <w:p w:rsidR="00A5174D" w:rsidRDefault="00A5174D"/>
          <w:p w:rsidR="00A5174D" w:rsidRDefault="00A5174D"/>
        </w:tc>
        <w:tc>
          <w:tcPr>
            <w:tcW w:w="4999" w:type="dxa"/>
          </w:tcPr>
          <w:p w:rsidR="00A5174D" w:rsidRDefault="00A5174D" w:rsidP="00A5174D">
            <w:pPr>
              <w:jc w:val="center"/>
            </w:pPr>
            <w:r>
              <w:t>Against</w:t>
            </w:r>
          </w:p>
          <w:p w:rsidR="00A5174D" w:rsidRDefault="00A5174D"/>
          <w:p w:rsidR="00A5174D" w:rsidRDefault="00A5174D"/>
          <w:p w:rsidR="00A5174D" w:rsidRDefault="00A5174D"/>
        </w:tc>
      </w:tr>
    </w:tbl>
    <w:p w:rsidR="00300763" w:rsidRDefault="00300763"/>
    <w:sectPr w:rsidR="00300763" w:rsidSect="006D749B">
      <w:pgSz w:w="12240" w:h="15840"/>
      <w:pgMar w:top="851" w:right="1325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749B"/>
    <w:rsid w:val="000C53F3"/>
    <w:rsid w:val="001D3485"/>
    <w:rsid w:val="001F461B"/>
    <w:rsid w:val="00273651"/>
    <w:rsid w:val="002D5156"/>
    <w:rsid w:val="002E0843"/>
    <w:rsid w:val="00300763"/>
    <w:rsid w:val="00341EE3"/>
    <w:rsid w:val="00552A2B"/>
    <w:rsid w:val="00612E8C"/>
    <w:rsid w:val="006D749B"/>
    <w:rsid w:val="006F00E7"/>
    <w:rsid w:val="007374DD"/>
    <w:rsid w:val="00750CB8"/>
    <w:rsid w:val="007C3F7E"/>
    <w:rsid w:val="008005D2"/>
    <w:rsid w:val="00883375"/>
    <w:rsid w:val="0099361E"/>
    <w:rsid w:val="00A5174D"/>
    <w:rsid w:val="00C91A02"/>
    <w:rsid w:val="00D01E31"/>
    <w:rsid w:val="00D0397F"/>
    <w:rsid w:val="00E60751"/>
    <w:rsid w:val="00EA0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651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D74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74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AU"/>
    </w:rPr>
  </w:style>
  <w:style w:type="table" w:styleId="TableGrid">
    <w:name w:val="Table Grid"/>
    <w:basedOn w:val="TableNormal"/>
    <w:uiPriority w:val="59"/>
    <w:rsid w:val="00300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michael.gooley</dc:creator>
  <cp:keywords/>
  <dc:description/>
  <cp:lastModifiedBy>michael.gooley</cp:lastModifiedBy>
  <cp:revision>1</cp:revision>
  <dcterms:created xsi:type="dcterms:W3CDTF">2011-08-14T23:48:00Z</dcterms:created>
  <dcterms:modified xsi:type="dcterms:W3CDTF">2011-08-15T00:23:00Z</dcterms:modified>
</cp:coreProperties>
</file>